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E3" w:rsidRDefault="00D214E3" w:rsidP="00D214E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Introdução à Ciência Islâmica</w:t>
      </w:r>
    </w:p>
    <w:p w:rsidR="00E86371" w:rsidRDefault="0075114E" w:rsidP="0075114E">
      <w:pPr>
        <w:jc w:val="center"/>
      </w:pPr>
      <w:r>
        <w:rPr>
          <w:noProof/>
        </w:rPr>
        <w:drawing>
          <wp:inline distT="0" distB="0" distL="0" distR="0">
            <wp:extent cx="2668270" cy="2416810"/>
            <wp:effectExtent l="0" t="0" r="0" b="2540"/>
            <wp:docPr id="31" name="Picture 31" descr="http://www.islamreligion.com/articles/images/Introduction_to_Muslim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Introduction_to_Muslim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Poucos séculos antes de Jesus existiu a notável civilização grega, trazendo para o mundo mentes eruditas como Aristóteles, Euclides, Sócrates, Galeno e Ptolomeu. Suas contribuições para a filosofia, matemática, geografia, astronomia e medicina se tornaram a pedra fundamental da ciência moderna.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Então os romanos perderam o controle e subseqüentemente o Cristianismo surgiu, trazendo o calendário, como o conhecemos – A.C. e D.C. Os romanos sucumbiram à invasão das tribos bárbaras (anglo-saxões, francos, vândalos), os ancestrais da Europa de hoje. Devastado, o império caiu. Seguindo o seu colapso, aproximadamente a partir do século 5, começou o período conhecido como Idade das Trevas. Ele durou até o século 15 quando Colombo descobriu a América marcando o surgimento da Renascença, também conhecida como Renascimento.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Muito tem sido escrito sobre o período da Antigüidade, louvando as realizações científicas e culturais greco-romanas. As bibliotecas estão cheias de escritos sobre a Renascença, louvando o brilhantismo daquela época. Mas não existe quase nada sobre os dez séculos intermediários. A história européia registra principalmente as dinastias governantes, religião, sistema feudal, dando pouca atenção ao desenvolvimento da ciência naquele tempo. A imagem de que a Europa foi do esplendor da Grécia direto para as trevas e então repentinamente de volta à iluminação tem dominado a escolástica ao longo dos anos.  Desprovida de qualquer lógica, essa afirmação provoca dúvidas razoáveis sobre o elo perdido de dez séculos.  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explicar esse misticismo, pode-se querer olhar mais de perto a história de outras partes do mundo e especialmente de civilizações que estavam em proximidade geográfica ao continente europeu. É absolutamente surpreendente que o período da idade das trevas no norte da Europa coincida, e exatamente, com </w:t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apogeu da civilização islâmica no Oriente e sul da Europa. A civilização islâmica passou efetivamente a existir em 622 D.C quando o Profeta Muhammad e seus companheiros fugiram da Meca hostil para Medina (Yathrib), onde eles encontraram refúgio e estabeleceram o primeiro estado islâmico.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Por volta do ano 750 D.C o Islã se propagou e cobriu terras e países da Espanha às fronteiras da China. Junto com o Islã veio um espírito novo de aprendizado resultante de descobertas científicas, e invenções tecnológicas. A importância do aprendizado tem sido reconhecida pelos muçulmanos como meio de compartilhar criatividade entre nações e, portanto, como contribuição para sua comunicação efetiva. O Profeta Muhammad incentivou seus seguidores a buscar conhecimento reconhecendo as realizações dos chineses, indianos, africanos, etc. Grandes pensadores como Al-Biruni, Al-Khwarizmi, Al-Idrissi, Al-Khindi, Ibn Sina, Al-Razi, Ibn Khaldun, Al-Khazin, Ibn al-Haytham, Al-Farabi, Al-Ghazali, al-Jazari e centenas de outros, eram de origens variadas.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Não-muçulmanos como Ishaq Ibn Hunayn e Hunayn Ibn Ishaq – cientistas cristãos nestorianos da corte Abássida, ou o astrônomo Thabit Ibn Qurrah – um sabeu, ou Hasadai Ibn Shaprut e Ibn Maimon – judeus da Espanha muçulmana e muitos mais prosperaram e tinham posições respeitáveis e de influência nas sociedades muçulmanas. A civilização islâmica se tornou o primeiro e maior exemplo multiétnico de humanidade. Com igual dedicação, árabes, turcos, persas, berberes e curdos buscavam soluções para numerosos problemas sociais na ciência, medicina, engenharia, agricultura, etc. Seus esforços resultaram em uma arquitetura espetacular, arte criativa, bibliotecas, hospitais, universidades, descobertas geográficas como o mapeamento do mundo, observatórios e fundamentos da astronomia e muito mais - tudo foi como George Sarton disse: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“O milagre da ciência árabe, usando a palavra milagre como um símbolo de nossa inabilidade para explicar realizações que eram quase incríveis...não teve paralelo na história do mundo.” George Sarton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Devido à política da época, os cientistas que se seguiram deixaram de reconhecer o momento crucial e a enorme contribuição da civilização islâmica para o desenvolvimento da ciência moderna e da tecnologia. Eles advogaram a presunção de que a Europa deve os seus avanços à antiga Grécia. Entretanto, existem fatos inegáveis de que durante a reconquista espanhola das colônias muçulmanas, Toledo em 1085 em particular, grandes quantidades de trabalhos islâmicos foram encontrados e traduzidos. Além disso, os dois séculos das Cruzadas não foram apenas repletos de guerra e derramamento de sangue, mas também forneceram interação cultural. Por tudo isso, fica difícil acreditar que a idade das trevas foi realmente tão negra como retratada.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Sem os grandes empréstimos da civilização islâmica, nós estaríamos sem os numerais arábicos que usamos diariamente para nossos cálculos e matemática, </w:t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haveria uma deficiência em agricultura, domesticação de animais para alimento, vestimenta e transporte; fiação e tecelagem; construção; drenagem e irrigação; rodas de água e moinhos de vento; metalurgia, ferramentas e armamentos básicos; navios; observação astronômica; relógios, papel, escrita e manutenção de registros; leis e vida civil; cunhagem; pensamento abstrato e a maioria de nossas idéias e símbolos religiosos. E como Wickens conclui,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“Não existe virtualmente nenhuma evidência dessas coisas básicas, processos e idéias terem sido de fato inventados no Ocidente.” Wickens</w:t>
      </w:r>
    </w:p>
    <w:p w:rsidR="00D214E3" w:rsidRPr="00D214E3" w:rsidRDefault="00D214E3" w:rsidP="00D214E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Esse artigo foi originalmente uma análise feita pela autora, Camilla Sayf, datado de 5 de Julho de 2003, sobre a publicação </w:t>
      </w:r>
      <w:r w:rsidRPr="00D214E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Introdução à Ciência Islâmica</w:t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t>, de autoria da FSTC Limited (Foundation for Science Technology and Civilisation).</w:t>
      </w:r>
      <w:bookmarkStart w:id="0" w:name="_ftnref13614"/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"http://www.islamreligion.com/pt/articles/535/" \l "_ftn13614" \o " Ressalva: Nem todas as opiniões dessa autora são mantidas por IslamReligion.com." </w:instrText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214E3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214E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D214E3" w:rsidRPr="00D214E3" w:rsidRDefault="00D214E3" w:rsidP="00D214E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14E3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214E3" w:rsidRPr="00D214E3" w:rsidRDefault="00D214E3" w:rsidP="00D214E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14E3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214E3" w:rsidRPr="00D214E3" w:rsidRDefault="00D214E3" w:rsidP="00D214E3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214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13614"/>
    <w:p w:rsidR="00D214E3" w:rsidRPr="00D214E3" w:rsidRDefault="00D214E3" w:rsidP="00D214E3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214E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214E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"http://www.islamreligion.com/pt/articles/535/" \l "_ftnref13614" \o "Back to the refrence of this footnote" </w:instrText>
      </w:r>
      <w:r w:rsidRPr="00D214E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214E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D214E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D214E3">
        <w:rPr>
          <w:rFonts w:ascii="Times New Roman" w:eastAsia="Times New Roman" w:hAnsi="Times New Roman" w:cs="Times New Roman"/>
          <w:color w:val="000000"/>
          <w:lang w:val="pt-BR"/>
        </w:rPr>
        <w:t> Ressalva: Nem todas as opiniões dessa autora são mantidas por IslamReligion.com.</w:t>
      </w:r>
    </w:p>
    <w:p w:rsidR="0075114E" w:rsidRPr="00E86371" w:rsidRDefault="0075114E" w:rsidP="00D214E3">
      <w:pPr>
        <w:shd w:val="clear" w:color="auto" w:fill="E1F4FD"/>
        <w:spacing w:after="160" w:line="240" w:lineRule="auto"/>
        <w:ind w:firstLine="397"/>
      </w:pPr>
      <w:bookmarkStart w:id="2" w:name="_GoBack"/>
      <w:bookmarkEnd w:id="2"/>
    </w:p>
    <w:sectPr w:rsidR="0075114E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404209"/>
    <w:rsid w:val="00575C78"/>
    <w:rsid w:val="005F0B8A"/>
    <w:rsid w:val="006B2AA1"/>
    <w:rsid w:val="0075114E"/>
    <w:rsid w:val="00775B99"/>
    <w:rsid w:val="008518A9"/>
    <w:rsid w:val="008751D8"/>
    <w:rsid w:val="008C58A9"/>
    <w:rsid w:val="009164BB"/>
    <w:rsid w:val="0095030D"/>
    <w:rsid w:val="00957C6C"/>
    <w:rsid w:val="00972328"/>
    <w:rsid w:val="009D0F06"/>
    <w:rsid w:val="00A40267"/>
    <w:rsid w:val="00A630C7"/>
    <w:rsid w:val="00A77567"/>
    <w:rsid w:val="00A955A3"/>
    <w:rsid w:val="00AB7ABE"/>
    <w:rsid w:val="00B2250E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2014-08-03T12:33:00Z</cp:lastPrinted>
  <dcterms:created xsi:type="dcterms:W3CDTF">2014-08-03T12:34:00Z</dcterms:created>
  <dcterms:modified xsi:type="dcterms:W3CDTF">2014-08-03T12:34:00Z</dcterms:modified>
</cp:coreProperties>
</file>